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05" w:rsidRPr="00EB561A" w:rsidRDefault="00550705" w:rsidP="0055070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Приложение № 1</w:t>
      </w:r>
      <w:r w:rsidRPr="00EB561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 договору №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_____________</w:t>
      </w:r>
      <w:r w:rsidRPr="000F4D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от</w:t>
      </w:r>
      <w:r w:rsidRPr="00EB561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r w:rsidRPr="000F4DE8"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proofErr w:type="gramStart"/>
      <w:r w:rsidRPr="000F4DE8">
        <w:rPr>
          <w:rFonts w:ascii="Times New Roman" w:hAnsi="Times New Roman" w:cs="Times New Roman"/>
          <w:b/>
          <w:color w:val="000000"/>
          <w:sz w:val="20"/>
          <w:szCs w:val="20"/>
        </w:rPr>
        <w:t>_._</w:t>
      </w:r>
      <w:proofErr w:type="gramEnd"/>
      <w:r w:rsidRPr="000F4DE8"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r w:rsidRPr="000F4DE8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EB561A">
        <w:rPr>
          <w:rFonts w:ascii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</w:t>
      </w:r>
      <w:r w:rsidRPr="00EB561A">
        <w:rPr>
          <w:rFonts w:ascii="Times New Roman" w:hAnsi="Times New Roman" w:cs="Times New Roman"/>
          <w:b/>
          <w:color w:val="000000"/>
          <w:sz w:val="20"/>
          <w:szCs w:val="20"/>
        </w:rPr>
        <w:t>г.</w:t>
      </w:r>
    </w:p>
    <w:p w:rsidR="00550705" w:rsidRDefault="00550705" w:rsidP="00550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813DF">
        <w:rPr>
          <w:rFonts w:ascii="Times New Roman" w:eastAsia="Arial" w:hAnsi="Times New Roman" w:cs="Times New Roman"/>
          <w:color w:val="000000"/>
          <w:sz w:val="28"/>
          <w:szCs w:val="28"/>
        </w:rPr>
        <w:t>Прейскурант цен на услуги ИП Никитин Е.И.</w:t>
      </w:r>
    </w:p>
    <w:p w:rsidR="007771C3" w:rsidRPr="00B813DF" w:rsidRDefault="007771C3" w:rsidP="00550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С 01.01.2026г.</w:t>
      </w:r>
      <w:bookmarkStart w:id="0" w:name="_GoBack"/>
      <w:bookmarkEnd w:id="0"/>
    </w:p>
    <w:p w:rsidR="00550705" w:rsidRDefault="00550705" w:rsidP="00550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813DF">
        <w:rPr>
          <w:rFonts w:ascii="Times New Roman" w:eastAsia="Arial" w:hAnsi="Times New Roman" w:cs="Times New Roman"/>
          <w:color w:val="000000"/>
          <w:sz w:val="28"/>
          <w:szCs w:val="28"/>
        </w:rPr>
        <w:t>ИНН 246312614382</w:t>
      </w:r>
    </w:p>
    <w:p w:rsidR="003C4328" w:rsidRDefault="00465145" w:rsidP="004651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Цена указана с учетом НДС 5%</w:t>
      </w:r>
    </w:p>
    <w:tbl>
      <w:tblPr>
        <w:tblW w:w="1064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983"/>
        <w:gridCol w:w="2126"/>
        <w:gridCol w:w="1843"/>
        <w:gridCol w:w="2693"/>
      </w:tblGrid>
      <w:tr w:rsidR="008820F5" w:rsidRPr="00F42B2C" w:rsidTr="008820F5">
        <w:trPr>
          <w:trHeight w:val="360"/>
        </w:trPr>
        <w:tc>
          <w:tcPr>
            <w:tcW w:w="10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СЕВЕРНОЕ НАПРАВЛЕНИЕ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Населённый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Конверт</w:t>
            </w:r>
          </w:p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(до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200 грамм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Бандероль (до 2 кг)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Посылка</w:t>
            </w:r>
          </w:p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(до 10 кг)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Мотыгино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Раздолинск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60"/>
        </w:trPr>
        <w:tc>
          <w:tcPr>
            <w:tcW w:w="10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ЮЖНОЕ НАПРАВЛЕНИЕ</w:t>
            </w:r>
          </w:p>
        </w:tc>
      </w:tr>
      <w:tr w:rsidR="008820F5" w:rsidRPr="00F42B2C" w:rsidTr="008820F5">
        <w:trPr>
          <w:trHeight w:val="889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Населённый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Конверт</w:t>
            </w:r>
          </w:p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(до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200 грамм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Бандероль (до 2 кг)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Посылка</w:t>
            </w:r>
          </w:p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(до 10 кг)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Балахта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Новосёлово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Красноярское Загорье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2F2AA9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Шира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8820F5" w:rsidRPr="00F42B2C" w:rsidTr="002F2AA9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Черногорск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8820F5" w:rsidRPr="00F42B2C" w:rsidTr="00126958">
        <w:trPr>
          <w:trHeight w:val="420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Абакан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8820F5" w:rsidRPr="00F42B2C" w:rsidTr="00415A0F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Минусинск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8820F5" w:rsidRPr="00F42B2C" w:rsidTr="00680108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Шушенское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</w:tr>
      <w:tr w:rsidR="008820F5" w:rsidRPr="00F42B2C" w:rsidTr="00680108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Ермаковское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</w:tr>
      <w:tr w:rsidR="008820F5" w:rsidRPr="00F42B2C" w:rsidTr="00680108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Курагино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</w:tr>
      <w:tr w:rsidR="008820F5" w:rsidRPr="00F42B2C" w:rsidTr="00924BAB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Каратузское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8820F5" w:rsidRPr="00F42B2C" w:rsidTr="00680108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Саяногорск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</w:tr>
      <w:tr w:rsidR="008820F5" w:rsidRPr="00F42B2C" w:rsidTr="00924BAB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Черёмушки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Таштып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Аскиз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Абаза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8820F5" w:rsidRPr="00F42B2C" w:rsidTr="008820F5">
        <w:trPr>
          <w:trHeight w:val="360"/>
        </w:trPr>
        <w:tc>
          <w:tcPr>
            <w:tcW w:w="10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20F5" w:rsidRPr="00E64A45" w:rsidRDefault="008820F5" w:rsidP="00F42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ЗАПАДНОЕ НАПРАВЛЕНИЕ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Населённый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Конверт</w:t>
            </w:r>
          </w:p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(до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200 грамм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Бандероль (до 2 кг)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Посылка</w:t>
            </w:r>
          </w:p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(до 10 кг)</w:t>
            </w:r>
          </w:p>
        </w:tc>
      </w:tr>
      <w:tr w:rsidR="008820F5" w:rsidRPr="00F42B2C" w:rsidTr="008820F5">
        <w:trPr>
          <w:trHeight w:val="301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Козулька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277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Ачинск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22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Назарово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201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Шарыпово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8820F5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Ужур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8820F5" w:rsidRPr="00F42B2C" w:rsidTr="00005E12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Боготол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8820F5" w:rsidRPr="00F42B2C" w:rsidTr="00005E12">
        <w:trPr>
          <w:trHeight w:val="375"/>
        </w:trPr>
        <w:tc>
          <w:tcPr>
            <w:tcW w:w="3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F5" w:rsidRPr="00E64A45" w:rsidRDefault="008820F5" w:rsidP="008820F5">
            <w:pPr>
              <w:spacing w:after="0" w:line="240" w:lineRule="auto"/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Тюхтет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0F5" w:rsidRPr="00E64A45" w:rsidRDefault="008820F5" w:rsidP="00882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</w:tbl>
    <w:p w:rsidR="007F21CB" w:rsidRDefault="00EB561A" w:rsidP="007F21CB">
      <w:pPr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1CB" w:rsidRDefault="007F21CB" w:rsidP="007F21CB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7F21CB" w:rsidRDefault="007F21CB" w:rsidP="007F21CB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7F21CB" w:rsidRDefault="007F21CB" w:rsidP="00EB561A">
      <w:pPr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653" w:type="dxa"/>
        <w:tblInd w:w="132" w:type="dxa"/>
        <w:tblLook w:val="04A0" w:firstRow="1" w:lastRow="0" w:firstColumn="1" w:lastColumn="0" w:noHBand="0" w:noVBand="1"/>
      </w:tblPr>
      <w:tblGrid>
        <w:gridCol w:w="3986"/>
        <w:gridCol w:w="2126"/>
        <w:gridCol w:w="1843"/>
        <w:gridCol w:w="2698"/>
      </w:tblGrid>
      <w:tr w:rsidR="007F21CB" w:rsidTr="007F21CB">
        <w:trPr>
          <w:trHeight w:val="363"/>
        </w:trPr>
        <w:tc>
          <w:tcPr>
            <w:tcW w:w="10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ВОСТОЧНОЕ НАПРАВЛЕНИЕ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Населённый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Конверт</w:t>
            </w:r>
          </w:p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(до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200 грамм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Бандероль (до 2 кг)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Посылка</w:t>
            </w:r>
          </w:p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(до 10 кг)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Уяр - до кафе '</w:t>
            </w: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Уярочка</w:t>
            </w:r>
            <w:proofErr w:type="spellEnd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'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Зеленогорск до КПП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Заозёрный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Бородино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Канск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8820F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Иланск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Нижний Ингаш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Нижняя Пойма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Тайшет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Тулун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Братск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Усть-Илимск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1200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Абан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Долгий мост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Чунояры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Карабула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Новохайск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Таёжный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Богучаны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Невонка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Говорково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  <w:tr w:rsidR="007F21CB" w:rsidTr="007F21CB">
        <w:trPr>
          <w:trHeight w:val="374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ind w:firstLineChars="300" w:firstLine="78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spellStart"/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Кодинск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  <w:r w:rsidRPr="00E64A4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21CB" w:rsidRPr="00E64A45" w:rsidRDefault="007F21CB" w:rsidP="007F21CB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1000</w:t>
            </w:r>
          </w:p>
        </w:tc>
      </w:tr>
    </w:tbl>
    <w:p w:rsidR="00B62F8A" w:rsidRDefault="00B62F8A" w:rsidP="00EB561A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465145" w:rsidRPr="00465145" w:rsidRDefault="00465145" w:rsidP="00465145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0"/>
        </w:tabs>
        <w:suppressAutoHyphens/>
        <w:spacing w:before="200" w:after="0" w:line="240" w:lineRule="auto"/>
        <w:ind w:right="138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3E28">
        <w:rPr>
          <w:rFonts w:ascii="Times New Roman" w:hAnsi="Times New Roman" w:cs="Times New Roman"/>
          <w:color w:val="000000"/>
          <w:sz w:val="20"/>
          <w:szCs w:val="20"/>
        </w:rPr>
        <w:t>В случае, если объёмный вес отправления превышает физический, расчёт ведётся по объёмному весу.</w:t>
      </w:r>
    </w:p>
    <w:p w:rsidR="00465145" w:rsidRPr="00F23E28" w:rsidRDefault="00465145" w:rsidP="00465145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0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3E28">
        <w:rPr>
          <w:rFonts w:ascii="Times New Roman" w:hAnsi="Times New Roman" w:cs="Times New Roman"/>
          <w:color w:val="000000"/>
          <w:sz w:val="20"/>
          <w:szCs w:val="20"/>
        </w:rPr>
        <w:t>Вес одного места 10 кг, каждый последующий кг оплачивается в размере 1/10 стоимости массы груза.</w:t>
      </w:r>
    </w:p>
    <w:p w:rsidR="00465145" w:rsidRPr="00F23E28" w:rsidRDefault="00465145" w:rsidP="00465145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E28">
        <w:rPr>
          <w:rFonts w:ascii="Times New Roman" w:hAnsi="Times New Roman" w:cs="Times New Roman"/>
          <w:color w:val="000000"/>
          <w:sz w:val="20"/>
          <w:szCs w:val="20"/>
        </w:rPr>
        <w:t xml:space="preserve">Габариты одного места 0,5*0,3*0,4 (м). </w:t>
      </w:r>
    </w:p>
    <w:p w:rsidR="00465145" w:rsidRPr="00F23E28" w:rsidRDefault="00465145" w:rsidP="00465145">
      <w:pPr>
        <w:pStyle w:val="ac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E28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отказа отправителя от услуги после оформления документации на отправку (документов), но до отправления последнего, при возврате </w:t>
      </w:r>
      <w:r>
        <w:rPr>
          <w:rFonts w:ascii="Times New Roman" w:hAnsi="Times New Roman" w:cs="Times New Roman"/>
          <w:color w:val="000000"/>
          <w:sz w:val="20"/>
          <w:szCs w:val="20"/>
        </w:rPr>
        <w:t>удерживается сумма в размере 2</w:t>
      </w:r>
      <w:r w:rsidRPr="00F23E28">
        <w:rPr>
          <w:rFonts w:ascii="Times New Roman" w:hAnsi="Times New Roman" w:cs="Times New Roman"/>
          <w:color w:val="000000"/>
          <w:sz w:val="20"/>
          <w:szCs w:val="20"/>
        </w:rPr>
        <w:t>00 рублей за каждое место (0,5*0,3*0,4).</w:t>
      </w:r>
    </w:p>
    <w:p w:rsidR="00465145" w:rsidRPr="00F23E28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Услуги хранения 10</w:t>
      </w:r>
      <w:r w:rsidRPr="00F23E28">
        <w:rPr>
          <w:rFonts w:ascii="Times New Roman" w:hAnsi="Times New Roman" w:cs="Times New Roman"/>
          <w:color w:val="000000"/>
          <w:sz w:val="20"/>
          <w:szCs w:val="20"/>
        </w:rPr>
        <w:t>0 руб. сутки (последующие сутки, после даты прибытия в пункт назначения), но не более 60 суток.</w:t>
      </w:r>
    </w:p>
    <w:p w:rsidR="00465145" w:rsidRPr="00F23E28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23E28">
        <w:rPr>
          <w:rFonts w:ascii="Times New Roman" w:hAnsi="Times New Roman" w:cs="Times New Roman"/>
          <w:color w:val="000000"/>
          <w:sz w:val="20"/>
          <w:szCs w:val="20"/>
        </w:rPr>
        <w:t>В случае возврата (не встретили) экспресс - отправления (ЭО), корреспонденции (писем) не по вине перевозчика, в пункт отправления груз возвращается за счёт отправителя.</w:t>
      </w:r>
    </w:p>
    <w:p w:rsidR="00465145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F23E28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Адресная доставка/забор груза оплачивается дополнительно по предварительной заявке «Заказчика» </w:t>
      </w:r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в размере 8</w:t>
      </w:r>
      <w:r w:rsidRPr="00F23E28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00,00 (</w:t>
      </w:r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восемьсот</w:t>
      </w:r>
      <w:r w:rsidRPr="00F23E28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рублей);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Уд</w:t>
      </w:r>
      <w:r>
        <w:rPr>
          <w:rFonts w:ascii="Times New Roman" w:hAnsi="Times New Roman" w:cs="Times New Roman"/>
          <w:color w:val="222222"/>
          <w:sz w:val="20"/>
          <w:szCs w:val="20"/>
        </w:rPr>
        <w:t>алённые районы в черте города 17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00 </w:t>
      </w:r>
      <w:r w:rsidRPr="00024150">
        <w:rPr>
          <w:rFonts w:ascii="Times New Roman" w:hAnsi="Times New Roman" w:cs="Times New Roman"/>
          <w:color w:val="222222"/>
          <w:sz w:val="20"/>
          <w:szCs w:val="20"/>
        </w:rPr>
        <w:t>(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одна тысяча семьсот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 w:rsidRPr="00024150"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; Га</w:t>
      </w:r>
      <w:r>
        <w:rPr>
          <w:rFonts w:ascii="Times New Roman" w:hAnsi="Times New Roman" w:cs="Times New Roman"/>
          <w:color w:val="222222"/>
          <w:sz w:val="20"/>
          <w:szCs w:val="20"/>
        </w:rPr>
        <w:t>баритный груз (более 30 кг) - 275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0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(две тысячи семьсот пятьдесят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.</w:t>
      </w:r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. НДС 5%.</w:t>
      </w:r>
    </w:p>
    <w:p w:rsidR="00465145" w:rsidRPr="00F23E28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F23E28">
        <w:rPr>
          <w:rFonts w:ascii="Times New Roman" w:hAnsi="Times New Roman" w:cs="Times New Roman"/>
          <w:color w:val="222222"/>
          <w:sz w:val="20"/>
          <w:szCs w:val="20"/>
        </w:rPr>
        <w:t>Адресная до</w:t>
      </w:r>
      <w:r>
        <w:rPr>
          <w:rFonts w:ascii="Times New Roman" w:hAnsi="Times New Roman" w:cs="Times New Roman"/>
          <w:color w:val="222222"/>
          <w:sz w:val="20"/>
          <w:szCs w:val="20"/>
        </w:rPr>
        <w:t>ставка\забор груза (до двери) 16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00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(одна тысяча шестьсот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; Уд</w:t>
      </w:r>
      <w:r>
        <w:rPr>
          <w:rFonts w:ascii="Times New Roman" w:hAnsi="Times New Roman" w:cs="Times New Roman"/>
          <w:color w:val="222222"/>
          <w:sz w:val="20"/>
          <w:szCs w:val="20"/>
        </w:rPr>
        <w:t>алённые районы в черте города 3450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(три тысячи четыреста пятьдесят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; Га</w:t>
      </w:r>
      <w:r>
        <w:rPr>
          <w:rFonts w:ascii="Times New Roman" w:hAnsi="Times New Roman" w:cs="Times New Roman"/>
          <w:color w:val="222222"/>
          <w:sz w:val="20"/>
          <w:szCs w:val="20"/>
        </w:rPr>
        <w:t>баритный груз (более 30 кг) - 55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00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(пять тысяч пятьсот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.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</w:rPr>
        <w:t>. НДС 5%.</w:t>
      </w:r>
    </w:p>
    <w:p w:rsidR="00465145" w:rsidRPr="00F23E28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F23E28">
        <w:rPr>
          <w:rFonts w:ascii="Times New Roman" w:hAnsi="Times New Roman" w:cs="Times New Roman"/>
          <w:color w:val="222222"/>
          <w:sz w:val="20"/>
          <w:szCs w:val="20"/>
        </w:rPr>
        <w:t>Выкуп товара при заборе груза +20% стоимости покупки.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</w:rPr>
        <w:t>. НДС 5%.</w:t>
      </w:r>
    </w:p>
    <w:p w:rsidR="00465145" w:rsidRPr="002F1D53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F23E28">
        <w:rPr>
          <w:rFonts w:ascii="Times New Roman" w:hAnsi="Times New Roman" w:cs="Times New Roman"/>
          <w:color w:val="222222"/>
          <w:sz w:val="20"/>
          <w:szCs w:val="20"/>
        </w:rPr>
        <w:lastRenderedPageBreak/>
        <w:t xml:space="preserve">Обрешётка </w:t>
      </w:r>
      <w:r w:rsidRPr="00F23E28">
        <w:rPr>
          <w:rFonts w:ascii="Times New Roman" w:hAnsi="Times New Roman" w:cs="Times New Roman"/>
          <w:color w:val="000000"/>
          <w:sz w:val="20"/>
          <w:szCs w:val="20"/>
        </w:rPr>
        <w:t>0,5*0,3*0,4 (м)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</w:rPr>
        <w:t>– 17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00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(одна тысяча семьсот 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рублей</w:t>
      </w:r>
      <w:r>
        <w:rPr>
          <w:rFonts w:ascii="Times New Roman" w:hAnsi="Times New Roman" w:cs="Times New Roman"/>
          <w:color w:val="222222"/>
          <w:sz w:val="20"/>
          <w:szCs w:val="20"/>
        </w:rPr>
        <w:t>)</w:t>
      </w:r>
      <w:r w:rsidRPr="00F23E28">
        <w:rPr>
          <w:rFonts w:ascii="Times New Roman" w:hAnsi="Times New Roman" w:cs="Times New Roman"/>
          <w:color w:val="222222"/>
          <w:sz w:val="20"/>
          <w:szCs w:val="20"/>
        </w:rPr>
        <w:t>, в случае превышения размеров обрешётки стоимость рассчитывается индивидуально.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</w:rPr>
        <w:t>. НДС 5%.</w:t>
      </w:r>
    </w:p>
    <w:p w:rsidR="00465145" w:rsidRPr="00426A74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 xml:space="preserve">Стоимость услуги ответственного хранения в теплом 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</w:rPr>
        <w:t>складе  –</w:t>
      </w:r>
      <w:proofErr w:type="gramEnd"/>
      <w:r>
        <w:rPr>
          <w:rFonts w:ascii="Times New Roman" w:hAnsi="Times New Roman" w:cs="Times New Roman"/>
          <w:color w:val="222222"/>
          <w:sz w:val="20"/>
          <w:szCs w:val="20"/>
        </w:rPr>
        <w:t xml:space="preserve"> 350 (триста пятьдесят) рублей м3 за одни сутки. 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</w:rPr>
        <w:t>. НДС 5%.</w:t>
      </w:r>
    </w:p>
    <w:p w:rsidR="00465145" w:rsidRPr="00F23E28" w:rsidRDefault="00465145" w:rsidP="00465145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Предоставление заверенных копий оригиналов 2300 (Две тысячи триста) рублей. 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color w:val="222222"/>
          <w:sz w:val="20"/>
          <w:szCs w:val="20"/>
        </w:rPr>
        <w:t>т.ч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</w:rPr>
        <w:t>. НДС 5%.</w:t>
      </w:r>
    </w:p>
    <w:p w:rsidR="00465145" w:rsidRDefault="00465145" w:rsidP="004651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222222"/>
          <w:sz w:val="28"/>
          <w:szCs w:val="28"/>
          <w:highlight w:val="white"/>
        </w:rPr>
      </w:pPr>
    </w:p>
    <w:p w:rsidR="00465145" w:rsidRDefault="00465145" w:rsidP="004651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465145" w:rsidRDefault="00465145" w:rsidP="00465145">
      <w:pPr>
        <w:ind w:hanging="2"/>
        <w:rPr>
          <w:rFonts w:ascii="Times New Roman" w:hAnsi="Times New Roman" w:cs="Times New Roman"/>
          <w:sz w:val="24"/>
          <w:szCs w:val="24"/>
        </w:rPr>
      </w:pPr>
    </w:p>
    <w:p w:rsidR="00550705" w:rsidRDefault="00550705" w:rsidP="00550705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Заказчик:</w:t>
      </w:r>
      <w:r w:rsidRPr="00325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Исполнитель:</w:t>
      </w:r>
    </w:p>
    <w:p w:rsidR="00550705" w:rsidRDefault="00550705" w:rsidP="00550705">
      <w:pPr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__________________/_______________/          ___________________/</w:t>
      </w:r>
      <w:r w:rsidRPr="00EB561A">
        <w:rPr>
          <w:rFonts w:ascii="Times New Roman" w:hAnsi="Times New Roman" w:cs="Times New Roman"/>
          <w:sz w:val="24"/>
          <w:szCs w:val="24"/>
          <w:u w:val="single"/>
        </w:rPr>
        <w:t>Е.</w:t>
      </w:r>
      <w:r w:rsidRPr="004606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B561A">
        <w:rPr>
          <w:rFonts w:ascii="Times New Roman" w:hAnsi="Times New Roman" w:cs="Times New Roman"/>
          <w:sz w:val="24"/>
          <w:szCs w:val="24"/>
          <w:u w:val="single"/>
        </w:rPr>
        <w:t>И.</w:t>
      </w:r>
      <w:r w:rsidRPr="004606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B561A">
        <w:rPr>
          <w:rFonts w:ascii="Times New Roman" w:hAnsi="Times New Roman" w:cs="Times New Roman"/>
          <w:sz w:val="24"/>
          <w:szCs w:val="24"/>
          <w:u w:val="single"/>
        </w:rPr>
        <w:t>Никитин/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5145" w:rsidRDefault="00465145" w:rsidP="00550705">
      <w:pPr>
        <w:ind w:hanging="2"/>
        <w:rPr>
          <w:rFonts w:ascii="Times New Roman" w:hAnsi="Times New Roman" w:cs="Times New Roman"/>
          <w:sz w:val="24"/>
          <w:szCs w:val="24"/>
        </w:rPr>
      </w:pPr>
    </w:p>
    <w:sectPr w:rsidR="00465145" w:rsidSect="00A036DA">
      <w:pgSz w:w="12240" w:h="15840"/>
      <w:pgMar w:top="284" w:right="720" w:bottom="14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851"/>
    <w:multiLevelType w:val="hybridMultilevel"/>
    <w:tmpl w:val="11AC41F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E264251"/>
    <w:multiLevelType w:val="multilevel"/>
    <w:tmpl w:val="C2502928"/>
    <w:lvl w:ilvl="0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2" w15:restartNumberingAfterBreak="0">
    <w:nsid w:val="5B076981"/>
    <w:multiLevelType w:val="hybridMultilevel"/>
    <w:tmpl w:val="9988627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1BD6BBE"/>
    <w:multiLevelType w:val="hybridMultilevel"/>
    <w:tmpl w:val="7AE41C4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E8"/>
    <w:rsid w:val="00024150"/>
    <w:rsid w:val="0004422B"/>
    <w:rsid w:val="000F4DE8"/>
    <w:rsid w:val="00126958"/>
    <w:rsid w:val="002346AF"/>
    <w:rsid w:val="00290631"/>
    <w:rsid w:val="002D0453"/>
    <w:rsid w:val="003136A3"/>
    <w:rsid w:val="003C4328"/>
    <w:rsid w:val="004025A2"/>
    <w:rsid w:val="00413512"/>
    <w:rsid w:val="00420B51"/>
    <w:rsid w:val="00426A74"/>
    <w:rsid w:val="0046064A"/>
    <w:rsid w:val="00465145"/>
    <w:rsid w:val="00535888"/>
    <w:rsid w:val="00550705"/>
    <w:rsid w:val="00551B4F"/>
    <w:rsid w:val="00572148"/>
    <w:rsid w:val="00596668"/>
    <w:rsid w:val="005B366F"/>
    <w:rsid w:val="006660A5"/>
    <w:rsid w:val="006F42E8"/>
    <w:rsid w:val="007771C3"/>
    <w:rsid w:val="007E2297"/>
    <w:rsid w:val="007F21CB"/>
    <w:rsid w:val="008820F5"/>
    <w:rsid w:val="008E073E"/>
    <w:rsid w:val="0092691C"/>
    <w:rsid w:val="009A6D72"/>
    <w:rsid w:val="00A036DA"/>
    <w:rsid w:val="00A73074"/>
    <w:rsid w:val="00AB509F"/>
    <w:rsid w:val="00AD4C96"/>
    <w:rsid w:val="00AE1EA5"/>
    <w:rsid w:val="00B15520"/>
    <w:rsid w:val="00B62F8A"/>
    <w:rsid w:val="00B940DA"/>
    <w:rsid w:val="00C671CD"/>
    <w:rsid w:val="00DC652F"/>
    <w:rsid w:val="00E64A45"/>
    <w:rsid w:val="00E81478"/>
    <w:rsid w:val="00EB561A"/>
    <w:rsid w:val="00F23E28"/>
    <w:rsid w:val="00F42B2C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0461"/>
  <w15:docId w15:val="{F13049ED-9F83-4277-BC17-88D825F2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1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2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78"/>
  </w:style>
  <w:style w:type="paragraph" w:styleId="a6">
    <w:name w:val="footer"/>
    <w:basedOn w:val="a"/>
    <w:link w:val="a7"/>
    <w:uiPriority w:val="99"/>
    <w:unhideWhenUsed/>
    <w:rsid w:val="0002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78"/>
  </w:style>
  <w:style w:type="paragraph" w:styleId="a8">
    <w:name w:val="Balloon Text"/>
    <w:basedOn w:val="a"/>
    <w:link w:val="a9"/>
    <w:uiPriority w:val="99"/>
    <w:semiHidden/>
    <w:unhideWhenUsed/>
    <w:rsid w:val="001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5B36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List Paragraph"/>
    <w:basedOn w:val="a"/>
    <w:uiPriority w:val="34"/>
    <w:qFormat/>
    <w:rsid w:val="00F23E28"/>
    <w:pPr>
      <w:ind w:left="720"/>
      <w:contextualSpacing/>
    </w:pPr>
  </w:style>
  <w:style w:type="table" w:styleId="ad">
    <w:name w:val="Table Grid"/>
    <w:basedOn w:val="a1"/>
    <w:uiPriority w:val="3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cu6De/osfzYj2j2zuFIPJOLfA==">AMUW2mX6mn89tUIRlGAEDdY3IPIzUw4wz9OqqlpOSR5NK3RtQvqO7FeGWfH1Y0xioEtF46L2i9TL14P/IIb8+WFdtQeozfgrnPT6Gt9mtkkXQNmlR++49dXRn1i3iQJ6Sb+Hpddj0/lq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4</cp:revision>
  <cp:lastPrinted>2025-12-23T04:58:00Z</cp:lastPrinted>
  <dcterms:created xsi:type="dcterms:W3CDTF">2025-12-23T05:13:00Z</dcterms:created>
  <dcterms:modified xsi:type="dcterms:W3CDTF">2025-12-23T05:28:00Z</dcterms:modified>
</cp:coreProperties>
</file>